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02C" w:rsidRPr="0040002C" w:rsidRDefault="0040002C" w:rsidP="0040002C">
      <w:pPr>
        <w:rPr>
          <w:b/>
          <w:sz w:val="32"/>
          <w:szCs w:val="32"/>
        </w:rPr>
      </w:pPr>
      <w:r w:rsidRPr="0040002C">
        <w:rPr>
          <w:b/>
          <w:sz w:val="32"/>
          <w:szCs w:val="32"/>
        </w:rPr>
        <w:t>Kapilarnost</w:t>
      </w:r>
    </w:p>
    <w:p w:rsidR="0040002C" w:rsidRDefault="0040002C" w:rsidP="0040002C"/>
    <w:p w:rsidR="0040002C" w:rsidRDefault="0040002C" w:rsidP="0040002C">
      <w:r>
        <w:t xml:space="preserve">Na početku pokusa u 1., 3. i 5. čašu smo ulili oko 80 ml vode. U 1. čašu stavljeno je nekoliko kapi žute, u 3. čašu nekoliko kapi zelene te u 5. čašu nekoliko kapi plave boje (koristili smo jestive boje). </w:t>
      </w:r>
      <w:proofErr w:type="spellStart"/>
      <w:r>
        <w:t>Zarolane</w:t>
      </w:r>
      <w:proofErr w:type="spellEnd"/>
      <w:r>
        <w:t xml:space="preserve"> papirnate ručnike stavili smo tako da su krajevima uronjeni u dvije susjedne čaše. </w:t>
      </w:r>
    </w:p>
    <w:p w:rsidR="0040002C" w:rsidRDefault="0040002C" w:rsidP="0040002C">
      <w:bookmarkStart w:id="0" w:name="_GoBack"/>
      <w:bookmarkEnd w:id="0"/>
    </w:p>
    <w:p w:rsidR="0040002C" w:rsidRDefault="0040002C" w:rsidP="0040002C">
      <w:r>
        <w:t xml:space="preserve"> Na slici 1 je prikaz pokusa nakon 1 sat inkubacije, a na slici 2 nakon 24 sata inkubacije.</w:t>
      </w:r>
    </w:p>
    <w:p w:rsidR="0040002C" w:rsidRDefault="0040002C" w:rsidP="0040002C">
      <w:r>
        <w:rPr>
          <w:noProof/>
        </w:rPr>
        <w:drawing>
          <wp:inline distT="0" distB="0" distL="0" distR="0" wp14:anchorId="3874459F" wp14:editId="5F9FB5D5">
            <wp:extent cx="5760720" cy="2216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02C" w:rsidRDefault="0040002C" w:rsidP="0040002C">
      <w:r>
        <w:t>Slika 1. Nakon 1 sat inkubacije</w:t>
      </w:r>
    </w:p>
    <w:p w:rsidR="0040002C" w:rsidRDefault="0040002C" w:rsidP="0040002C"/>
    <w:p w:rsidR="0040002C" w:rsidRDefault="0040002C" w:rsidP="0040002C">
      <w:r>
        <w:rPr>
          <w:noProof/>
        </w:rPr>
        <w:drawing>
          <wp:inline distT="0" distB="0" distL="0" distR="0" wp14:anchorId="0D0F9AC0" wp14:editId="2AB08095">
            <wp:extent cx="5760720" cy="22358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3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02C" w:rsidRDefault="0040002C" w:rsidP="0040002C">
      <w:r>
        <w:t>Slika 2. Nakon 24 sat inkubacije</w:t>
      </w:r>
    </w:p>
    <w:p w:rsidR="0040002C" w:rsidRDefault="0040002C" w:rsidP="0040002C"/>
    <w:p w:rsidR="00A9522D" w:rsidRDefault="00A9522D"/>
    <w:sectPr w:rsidR="00A95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2C"/>
    <w:rsid w:val="0040002C"/>
    <w:rsid w:val="00A9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03BD7-0823-4F55-91BD-A49ACFFE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1</cp:revision>
  <dcterms:created xsi:type="dcterms:W3CDTF">2024-11-25T12:56:00Z</dcterms:created>
  <dcterms:modified xsi:type="dcterms:W3CDTF">2024-11-25T12:57:00Z</dcterms:modified>
</cp:coreProperties>
</file>